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6E5DE6">
        <w:rPr>
          <w:rFonts w:asciiTheme="minorHAnsi" w:hAnsiTheme="minorHAnsi" w:cs="Arial"/>
          <w:b/>
          <w:lang w:val="en-ZA"/>
        </w:rPr>
        <w:t>2</w:t>
      </w:r>
      <w:r w:rsidR="00F35B0D" w:rsidRPr="003139F5">
        <w:rPr>
          <w:rFonts w:asciiTheme="minorHAnsi" w:hAnsiTheme="minorHAnsi" w:cs="Arial"/>
          <w:b/>
          <w:lang w:val="en-ZA"/>
        </w:rPr>
        <w:t xml:space="preserve"> October</w:t>
      </w:r>
      <w:r w:rsidRPr="003139F5">
        <w:rPr>
          <w:rFonts w:asciiTheme="minorHAnsi" w:hAnsiTheme="minorHAnsi" w:cs="Arial"/>
          <w:b/>
          <w:lang w:val="en-ZA"/>
        </w:rPr>
        <w:t xml:space="preserve"> 2014</w:t>
      </w: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3139F5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139F5">
        <w:rPr>
          <w:rFonts w:asciiTheme="minorHAnsi" w:hAnsiTheme="minorHAnsi" w:cs="Arial"/>
          <w:b/>
          <w:smallCaps/>
          <w:lang w:val="en-ZA"/>
        </w:rPr>
        <w:t>Subject:</w:t>
      </w:r>
      <w:r w:rsidRPr="003139F5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139F5">
        <w:rPr>
          <w:rFonts w:asciiTheme="minorHAnsi" w:hAnsiTheme="minorHAnsi" w:cs="Arial"/>
          <w:b/>
          <w:i/>
          <w:lang w:val="en-ZA"/>
        </w:rPr>
        <w:t>(BAYPORT SECURITISATION (RF) LIMITED – BAYA01 – BAY</w:t>
      </w:r>
      <w:r w:rsidR="00540136" w:rsidRPr="003139F5">
        <w:rPr>
          <w:rFonts w:asciiTheme="minorHAnsi" w:hAnsiTheme="minorHAnsi" w:cs="Arial"/>
          <w:b/>
          <w:i/>
          <w:lang w:val="en-ZA"/>
        </w:rPr>
        <w:t>A18</w:t>
      </w:r>
      <w:r w:rsidRPr="003139F5">
        <w:rPr>
          <w:rFonts w:asciiTheme="minorHAnsi" w:hAnsiTheme="minorHAnsi" w:cs="Arial"/>
          <w:b/>
          <w:i/>
          <w:lang w:val="en-ZA"/>
        </w:rPr>
        <w:t>)</w:t>
      </w: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BD3B44" w:rsidRPr="003139F5" w:rsidRDefault="00BD3B44" w:rsidP="00BD3B44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139F5">
        <w:rPr>
          <w:rFonts w:asciiTheme="minorHAnsi" w:hAnsiTheme="minorHAnsi" w:cs="Arial"/>
          <w:lang w:val="en-ZA"/>
        </w:rPr>
        <w:t>====================================================</w:t>
      </w:r>
    </w:p>
    <w:p w:rsidR="00BD3B44" w:rsidRPr="003139F5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139F5">
        <w:rPr>
          <w:rFonts w:asciiTheme="minorHAnsi" w:hAnsiTheme="minorHAnsi"/>
          <w:lang w:val="en-ZA"/>
        </w:rPr>
        <w:t xml:space="preserve">In accordance with the Terms and Conditions of </w:t>
      </w:r>
      <w:r w:rsidRPr="003139F5">
        <w:rPr>
          <w:rFonts w:asciiTheme="minorHAnsi" w:hAnsiTheme="minorHAnsi" w:cs="Arial"/>
          <w:b/>
          <w:i/>
          <w:lang w:val="en-ZA"/>
        </w:rPr>
        <w:t>(BAYPORT SECURITISATION (RF) LIMITED – BAYA01 – BAY</w:t>
      </w:r>
      <w:r w:rsidR="00540136" w:rsidRPr="003139F5">
        <w:rPr>
          <w:rFonts w:asciiTheme="minorHAnsi" w:hAnsiTheme="minorHAnsi" w:cs="Arial"/>
          <w:b/>
          <w:i/>
          <w:lang w:val="en-ZA"/>
        </w:rPr>
        <w:t>A18</w:t>
      </w:r>
      <w:r w:rsidRPr="003139F5">
        <w:rPr>
          <w:rFonts w:asciiTheme="minorHAnsi" w:hAnsiTheme="minorHAnsi" w:cs="Arial"/>
          <w:b/>
          <w:i/>
          <w:lang w:val="en-ZA"/>
        </w:rPr>
        <w:t xml:space="preserve">) </w:t>
      </w:r>
      <w:r w:rsidRPr="003139F5">
        <w:rPr>
          <w:rFonts w:asciiTheme="minorHAnsi" w:hAnsiTheme="minorHAnsi"/>
          <w:lang w:val="en-ZA"/>
        </w:rPr>
        <w:t>notes, investors are herewith advised of the partial redemption effective,</w:t>
      </w:r>
      <w:r w:rsidRPr="003139F5">
        <w:rPr>
          <w:rFonts w:asciiTheme="minorHAnsi" w:hAnsiTheme="minorHAnsi"/>
          <w:b/>
          <w:lang w:val="en-ZA"/>
        </w:rPr>
        <w:t xml:space="preserve"> </w:t>
      </w:r>
      <w:r w:rsidR="0011523D" w:rsidRPr="00CB45FD">
        <w:rPr>
          <w:rFonts w:asciiTheme="minorHAnsi" w:hAnsiTheme="minorHAnsi"/>
          <w:b/>
          <w:highlight w:val="yellow"/>
          <w:lang w:val="en-ZA"/>
        </w:rPr>
        <w:t xml:space="preserve">30 </w:t>
      </w:r>
      <w:r w:rsidR="00CB45FD" w:rsidRPr="00CB45FD">
        <w:rPr>
          <w:rFonts w:asciiTheme="minorHAnsi" w:hAnsiTheme="minorHAnsi"/>
          <w:b/>
          <w:highlight w:val="yellow"/>
          <w:lang w:val="en-ZA"/>
        </w:rPr>
        <w:t>September 2014</w:t>
      </w:r>
      <w:bookmarkStart w:id="0" w:name="_GoBack"/>
      <w:bookmarkEnd w:id="0"/>
      <w:r w:rsidRPr="003139F5">
        <w:rPr>
          <w:rFonts w:asciiTheme="minorHAnsi" w:hAnsiTheme="minorHAnsi"/>
          <w:b/>
          <w:lang w:val="en-ZA"/>
        </w:rPr>
        <w:t>.</w:t>
      </w:r>
    </w:p>
    <w:p w:rsidR="00BD3B44" w:rsidRPr="003139F5" w:rsidRDefault="00BD3B44" w:rsidP="00BD3B44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D3B44" w:rsidRPr="003139F5" w:rsidTr="00BD3B44">
        <w:trPr>
          <w:jc w:val="center"/>
        </w:trPr>
        <w:tc>
          <w:tcPr>
            <w:tcW w:w="1871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>BAYA01</w:t>
            </w:r>
            <w:r w:rsidR="0011523D"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– ZAG000086141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20,486,667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  <w:hideMark/>
          </w:tcPr>
          <w:p w:rsidR="00BD3B44" w:rsidRPr="003139F5" w:rsidRDefault="00BD3B44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           </w:t>
            </w: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137,404,415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BAYA04</w:t>
            </w:r>
            <w:r w:rsidR="0011523D" w:rsidRPr="003139F5">
              <w:rPr>
                <w:rFonts w:asciiTheme="minorHAnsi" w:hAnsiTheme="minorHAnsi" w:cs="Arial"/>
                <w:b/>
                <w:lang w:val="en-ZA"/>
              </w:rPr>
              <w:t xml:space="preserve"> – ZAG000086174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1,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151,279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4,963,675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BAYA05</w:t>
            </w:r>
            <w:r w:rsidR="0011523D" w:rsidRPr="003139F5">
              <w:rPr>
                <w:rFonts w:asciiTheme="minorHAnsi" w:hAnsiTheme="minorHAnsi" w:cs="Arial"/>
                <w:b/>
                <w:lang w:val="en-ZA"/>
              </w:rPr>
              <w:t xml:space="preserve"> – ZAG000086190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11523D" w:rsidRPr="003139F5">
              <w:rPr>
                <w:rFonts w:asciiTheme="minorHAnsi" w:eastAsia="Times New Roman" w:hAnsiTheme="minorHAnsi"/>
                <w:lang w:val="en-ZA"/>
              </w:rPr>
              <w:t>R   1,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901,816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046B7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 xml:space="preserve">  8,17</w:t>
            </w:r>
            <w:r w:rsidR="00046B77" w:rsidRPr="003139F5">
              <w:rPr>
                <w:rFonts w:asciiTheme="minorHAnsi" w:eastAsia="Times New Roman" w:hAnsiTheme="minorHAnsi"/>
                <w:lang w:val="en-ZA"/>
              </w:rPr>
              <w:t>9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,041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BAYA06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ZAG000086216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27,561,942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249,499,297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BAYA07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ZAG000086232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1,817,610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9,950,583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BAYA09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ZAG000086208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3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,936,642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21,358,094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BAYA10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ZAG000086224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9B6DA1" w:rsidRPr="003139F5">
              <w:rPr>
                <w:rFonts w:asciiTheme="minorHAnsi" w:eastAsia="Times New Roman" w:hAnsiTheme="minorHAnsi"/>
                <w:lang w:val="en-ZA"/>
              </w:rPr>
              <w:t>2,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095,421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11,362,855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BAYA11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ZAG000086273 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9B6DA1" w:rsidRPr="003139F5">
              <w:rPr>
                <w:rFonts w:asciiTheme="minorHAnsi" w:eastAsia="Times New Roman" w:hAnsiTheme="minorHAnsi"/>
                <w:lang w:val="en-ZA"/>
              </w:rPr>
              <w:t>3,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119,291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20,645,941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BAYA12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ZAG000086240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9B6DA1" w:rsidRPr="003139F5">
              <w:rPr>
                <w:rFonts w:asciiTheme="minorHAnsi" w:eastAsia="Times New Roman" w:hAnsiTheme="minorHAnsi"/>
                <w:lang w:val="en-ZA"/>
              </w:rPr>
              <w:t>1,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085,075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7,178,646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3139F5">
        <w:trPr>
          <w:trHeight w:val="778"/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BAYA13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ZAG000086257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4,368,624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29,176,074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BAYA14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ZAG000086265 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748,331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9B6DA1" w:rsidRPr="003139F5">
              <w:rPr>
                <w:rFonts w:asciiTheme="minorHAnsi" w:eastAsia="Times New Roman" w:hAnsiTheme="minorHAnsi"/>
                <w:lang w:val="en-ZA"/>
              </w:rPr>
              <w:t>3,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226,390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BAYA15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ZAG000086588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5,289,616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41,634,549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BAYA16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lastRenderedPageBreak/>
              <w:t>ZAG000089657</w:t>
            </w:r>
          </w:p>
          <w:p w:rsidR="003139F5" w:rsidRPr="003139F5" w:rsidRDefault="003139F5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lastRenderedPageBreak/>
              <w:t xml:space="preserve">           R   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533,251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4,805,146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lastRenderedPageBreak/>
              <w:t>BAYA17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ZAG000090143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9B6DA1" w:rsidRPr="003139F5">
              <w:rPr>
                <w:rFonts w:asciiTheme="minorHAnsi" w:eastAsia="Times New Roman" w:hAnsiTheme="minorHAnsi"/>
                <w:lang w:val="en-ZA"/>
              </w:rPr>
              <w:t>4,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265,509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38,280,020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BAYA18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ZAG000090879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5B0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5,331,886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5B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>47,850,023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BD3B44" w:rsidRPr="003139F5" w:rsidRDefault="00BD3B4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3139F5" w:rsidRDefault="00BD3B4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BD3B44" w:rsidRPr="003139F5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BD3B44" w:rsidRPr="003A3BD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139F5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Pr="003A3BD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D3B44" w:rsidRPr="003A3BD4" w:rsidRDefault="00BD3B4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3A3BD4">
        <w:rPr>
          <w:rFonts w:asciiTheme="minorHAnsi" w:hAnsiTheme="minorHAnsi" w:cs="Arial"/>
          <w:lang w:val="en-ZA"/>
        </w:rPr>
        <w:t>Matthew Simpkins</w:t>
      </w:r>
      <w:r w:rsidRPr="003A3BD4">
        <w:rPr>
          <w:rFonts w:asciiTheme="minorHAnsi" w:hAnsiTheme="minorHAnsi" w:cs="Arial"/>
          <w:lang w:val="en-ZA"/>
        </w:rPr>
        <w:tab/>
        <w:t>Transaction Capital Limited</w:t>
      </w:r>
      <w:r w:rsidRPr="003A3BD4">
        <w:rPr>
          <w:rFonts w:asciiTheme="minorHAnsi" w:hAnsiTheme="minorHAnsi" w:cs="Arial"/>
          <w:lang w:val="en-ZA"/>
        </w:rPr>
        <w:tab/>
        <w:t xml:space="preserve">+27 11 5555150 </w:t>
      </w:r>
    </w:p>
    <w:p w:rsidR="00BD3B44" w:rsidRPr="003A3BD4" w:rsidRDefault="003A3BD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3A3BD4">
        <w:rPr>
          <w:rFonts w:asciiTheme="minorHAnsi" w:hAnsiTheme="minorHAnsi" w:cs="Arial"/>
          <w:lang w:val="en-ZA"/>
        </w:rPr>
        <w:t>Mari Vink</w:t>
      </w:r>
      <w:r w:rsidR="00BD3B44" w:rsidRPr="003A3BD4">
        <w:rPr>
          <w:rFonts w:asciiTheme="minorHAnsi" w:hAnsiTheme="minorHAnsi" w:cs="Arial"/>
          <w:lang w:val="en-ZA"/>
        </w:rPr>
        <w:tab/>
        <w:t>JSE</w:t>
      </w:r>
      <w:r w:rsidR="00BD3B44" w:rsidRPr="003A3BD4">
        <w:rPr>
          <w:rFonts w:asciiTheme="minorHAnsi" w:hAnsiTheme="minorHAnsi" w:cs="Arial"/>
          <w:lang w:val="en-ZA"/>
        </w:rPr>
        <w:tab/>
        <w:t>+27 11 5207</w:t>
      </w:r>
      <w:r w:rsidRPr="003A3BD4">
        <w:rPr>
          <w:rFonts w:asciiTheme="minorHAnsi" w:hAnsiTheme="minorHAnsi" w:cs="Arial"/>
          <w:lang w:val="en-ZA"/>
        </w:rPr>
        <w:t>154</w:t>
      </w:r>
      <w:r w:rsidR="00BD3B44" w:rsidRPr="003A3BD4">
        <w:rPr>
          <w:rFonts w:asciiTheme="minorHAnsi" w:hAnsiTheme="minorHAnsi" w:cs="Arial"/>
          <w:lang w:val="en-ZA"/>
        </w:rPr>
        <w:t xml:space="preserve"> </w:t>
      </w:r>
    </w:p>
    <w:p w:rsidR="00BD3B44" w:rsidRPr="003A3BD4" w:rsidRDefault="00BD3B4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3A3BD4">
        <w:rPr>
          <w:rFonts w:asciiTheme="minorHAnsi" w:hAnsiTheme="minorHAnsi" w:cs="Arial"/>
          <w:lang w:val="en-ZA"/>
        </w:rPr>
        <w:t>Diboko Ledwaba</w:t>
      </w:r>
      <w:r w:rsidRPr="003A3BD4">
        <w:rPr>
          <w:rFonts w:asciiTheme="minorHAnsi" w:hAnsiTheme="minorHAnsi" w:cs="Arial"/>
          <w:lang w:val="en-ZA"/>
        </w:rPr>
        <w:tab/>
        <w:t>JSE</w:t>
      </w:r>
      <w:r w:rsidRPr="003A3BD4">
        <w:rPr>
          <w:rFonts w:asciiTheme="minorHAnsi" w:hAnsiTheme="minorHAnsi" w:cs="Arial"/>
          <w:lang w:val="en-ZA"/>
        </w:rPr>
        <w:tab/>
        <w:t>+27 11 5207222</w:t>
      </w:r>
    </w:p>
    <w:p w:rsidR="00BD3B44" w:rsidRPr="003A3BD4" w:rsidRDefault="00BD3B4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F5" w:rsidRDefault="006E3EF5">
      <w:r>
        <w:separator/>
      </w:r>
    </w:p>
  </w:endnote>
  <w:endnote w:type="continuationSeparator" w:id="0">
    <w:p w:rsidR="006E3EF5" w:rsidRDefault="006E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B45F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B45F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F5" w:rsidRDefault="006E3EF5">
      <w:r>
        <w:separator/>
      </w:r>
    </w:p>
  </w:footnote>
  <w:footnote w:type="continuationSeparator" w:id="0">
    <w:p w:rsidR="006E3EF5" w:rsidRDefault="006E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6B77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9F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3BD4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3D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EF5"/>
    <w:rsid w:val="006E5DE6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5FD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5B0D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E6D8DFC-CA39-4C83-AE8A-097E92DC22D9}"/>
</file>

<file path=customXml/itemProps2.xml><?xml version="1.0" encoding="utf-8"?>
<ds:datastoreItem xmlns:ds="http://schemas.openxmlformats.org/officeDocument/2006/customXml" ds:itemID="{2DEEE7A8-BF4C-4CC8-94F8-1AF6F96D52BE}"/>
</file>

<file path=customXml/itemProps3.xml><?xml version="1.0" encoding="utf-8"?>
<ds:datastoreItem xmlns:ds="http://schemas.openxmlformats.org/officeDocument/2006/customXml" ds:itemID="{EC1171DF-E1AF-4E15-A9C4-620B19643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1800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BAYA01 - BAYA18  - 30 September 2014</dc:title>
  <dc:creator>Johannesburg Stock Exchange</dc:creator>
  <cp:lastModifiedBy>JSEUser</cp:lastModifiedBy>
  <cp:revision>5</cp:revision>
  <cp:lastPrinted>2012-01-03T09:35:00Z</cp:lastPrinted>
  <dcterms:created xsi:type="dcterms:W3CDTF">2014-10-01T07:41:00Z</dcterms:created>
  <dcterms:modified xsi:type="dcterms:W3CDTF">2014-10-02T14:07:00Z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